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C8A4" w14:textId="77777777" w:rsidR="00D9512D" w:rsidRPr="00D9512D" w:rsidRDefault="00D9512D" w:rsidP="00D9512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ＤＦＧPOP2体W12Ｇ" w:hAnsi="Times New Roman" w:cs="ＤＦＧPOP2体W12Ｇ" w:hint="eastAsia"/>
          <w:color w:val="000000"/>
          <w:spacing w:val="2"/>
          <w:kern w:val="0"/>
          <w:sz w:val="48"/>
          <w:szCs w:val="48"/>
          <w:u w:val="dotted" w:color="000000"/>
        </w:rPr>
        <w:t>町営住宅の入居者を公募します</w:t>
      </w:r>
    </w:p>
    <w:p w14:paraId="04A42694" w14:textId="77777777" w:rsidR="00D9512D" w:rsidRPr="00D9512D" w:rsidRDefault="00D9512D" w:rsidP="00D9512D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68BDEE" w14:textId="7F96A288" w:rsidR="00D9512D" w:rsidRPr="00D9512D" w:rsidRDefault="00D9512D" w:rsidP="00D9512D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町では、町営住宅の入居者を次の要領で公募します。</w:t>
      </w:r>
    </w:p>
    <w:p w14:paraId="554B15D9" w14:textId="0A1530F3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91FD20" w14:textId="79E6FD6C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入居申込書及び案内書は、役場建設課建設グループ（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>TEL 3</w:t>
      </w:r>
      <w:r w:rsidR="0011256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4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>-</w:t>
      </w:r>
      <w:r w:rsidR="00FD337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8582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内線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152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）に用意してありますので、入居希望者は公募期間中に申込手続きを済ませてください。</w:t>
      </w:r>
    </w:p>
    <w:p w14:paraId="263236A4" w14:textId="2A8617F0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66F310" w14:textId="685380E6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公募する住宅の種類及び戸数</w:t>
      </w:r>
    </w:p>
    <w:p w14:paraId="5B87A393" w14:textId="144EB699" w:rsidR="00D9512D" w:rsidRDefault="00B27794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27794">
        <w:drawing>
          <wp:anchor distT="0" distB="0" distL="114300" distR="114300" simplePos="0" relativeHeight="251662336" behindDoc="1" locked="0" layoutInCell="1" allowOverlap="1" wp14:anchorId="72524F63" wp14:editId="0EA24AAE">
            <wp:simplePos x="0" y="0"/>
            <wp:positionH relativeFrom="column">
              <wp:posOffset>-93345</wp:posOffset>
            </wp:positionH>
            <wp:positionV relativeFrom="paragraph">
              <wp:posOffset>105410</wp:posOffset>
            </wp:positionV>
            <wp:extent cx="5904230" cy="102870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415E36" w14:textId="2D118602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86D196" w14:textId="22A01F47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4FBBC2" w14:textId="6AC5F4F6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BC8081" w14:textId="619A9753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AC296B" w14:textId="6E101195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DCF38A" w14:textId="2851C9CF" w:rsidR="009F534C" w:rsidRDefault="009F534C" w:rsidP="00D9512D">
      <w:pPr>
        <w:overflowPunct w:val="0"/>
        <w:spacing w:line="312" w:lineRule="exac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2"/>
        </w:rPr>
      </w:pPr>
    </w:p>
    <w:p w14:paraId="7D9B147E" w14:textId="037366F1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２　入居者の資格</w:t>
      </w:r>
    </w:p>
    <w:p w14:paraId="416E1AA9" w14:textId="23C73137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（１）現に同居し、又は同居しようとする親族があること。</w:t>
      </w:r>
    </w:p>
    <w:p w14:paraId="3801AD05" w14:textId="6297433D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D9512D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団地及び部屋の間取り等の条件、高齢者及び障害者の方など一定の要件を満たす</w:t>
      </w:r>
    </w:p>
    <w:p w14:paraId="33577AAD" w14:textId="7247EC70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</w:t>
      </w:r>
      <w:r w:rsidRPr="00D9512D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場合は、単身でも申込みできる場合があります。</w:t>
      </w:r>
    </w:p>
    <w:p w14:paraId="3E09FADE" w14:textId="5CAA4C2A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（２）給与所得等収入基準に適合すること。</w:t>
      </w:r>
    </w:p>
    <w:p w14:paraId="1FE9DD15" w14:textId="5B32B9D4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（３）地方税等を滞納していない者。</w:t>
      </w:r>
      <w:r w:rsidRPr="00D9512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</w:p>
    <w:p w14:paraId="69D33E93" w14:textId="23AF8604" w:rsidR="00D9512D" w:rsidRPr="00D9512D" w:rsidRDefault="00D9512D" w:rsidP="00D9512D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（４）実際に困っていることが明らかであること。</w:t>
      </w:r>
    </w:p>
    <w:p w14:paraId="68148656" w14:textId="0739D205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３　入居の基準及び家賃</w:t>
      </w:r>
    </w:p>
    <w:p w14:paraId="40FF7404" w14:textId="1E80393B" w:rsidR="00AB1C1A" w:rsidRDefault="00D9512D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</w:p>
    <w:p w14:paraId="1C203FF6" w14:textId="51440C2E" w:rsidR="00AB1C1A" w:rsidRDefault="00FD23D7" w:rsidP="00D9512D">
      <w:pPr>
        <w:overflowPunct w:val="0"/>
        <w:spacing w:line="312" w:lineRule="exact"/>
        <w:textAlignment w:val="baseline"/>
        <w:rPr>
          <w:noProof/>
        </w:rPr>
      </w:pPr>
      <w:r w:rsidRPr="00FD23D7">
        <w:rPr>
          <w:noProof/>
        </w:rPr>
        <w:drawing>
          <wp:anchor distT="0" distB="0" distL="114300" distR="114300" simplePos="0" relativeHeight="251661312" behindDoc="1" locked="0" layoutInCell="1" allowOverlap="1" wp14:anchorId="3AB40D29" wp14:editId="64B49D82">
            <wp:simplePos x="0" y="0"/>
            <wp:positionH relativeFrom="column">
              <wp:posOffset>635</wp:posOffset>
            </wp:positionH>
            <wp:positionV relativeFrom="paragraph">
              <wp:posOffset>158115</wp:posOffset>
            </wp:positionV>
            <wp:extent cx="5810250" cy="17716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9D57D" w14:textId="1B657A4D" w:rsidR="009F534C" w:rsidRDefault="009F534C" w:rsidP="00D9512D">
      <w:pPr>
        <w:overflowPunct w:val="0"/>
        <w:spacing w:line="312" w:lineRule="exact"/>
        <w:textAlignment w:val="baseline"/>
        <w:rPr>
          <w:noProof/>
        </w:rPr>
      </w:pPr>
    </w:p>
    <w:p w14:paraId="10083ED4" w14:textId="77777777" w:rsidR="009F534C" w:rsidRDefault="009F534C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081E7AE" w14:textId="1FA3280C" w:rsidR="00AB1C1A" w:rsidRDefault="00AB1C1A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2369393C" w14:textId="11BB8323" w:rsidR="00AB1C1A" w:rsidRDefault="00AB1C1A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35DBEA3" w14:textId="643A864B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C9C3CE7" w14:textId="644BBD39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98ABB56" w14:textId="5517A3AA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1EF9045" w14:textId="1D8A4E51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A446D02" w14:textId="77777777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7B1B7BA" w14:textId="77777777" w:rsidR="00AB1C1A" w:rsidRDefault="00AB1C1A" w:rsidP="00AB1C1A">
      <w:pPr>
        <w:overflowPunct w:val="0"/>
        <w:spacing w:line="312" w:lineRule="exact"/>
        <w:ind w:firstLineChars="300" w:firstLine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727186" w14:textId="1F0731EF" w:rsidR="00D9512D" w:rsidRPr="00D9512D" w:rsidRDefault="00D9512D" w:rsidP="00AB1C1A">
      <w:pPr>
        <w:overflowPunct w:val="0"/>
        <w:spacing w:line="312" w:lineRule="exact"/>
        <w:ind w:firstLineChars="300" w:firstLine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月額所得</w:t>
      </w:r>
      <w:r w:rsidRPr="00D9512D">
        <w:rPr>
          <w:rFonts w:ascii="Times New Roman" w:eastAsia="ＭＳ 明朝" w:hAnsi="Times New Roman" w:cs="Times New Roman"/>
          <w:color w:val="000000"/>
          <w:kern w:val="0"/>
          <w:szCs w:val="21"/>
        </w:rPr>
        <w:t>158,000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円以下であること。</w:t>
      </w:r>
    </w:p>
    <w:p w14:paraId="1F7A0B2E" w14:textId="51968F63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※家賃は毎年変動いたします。</w:t>
      </w:r>
    </w:p>
    <w:p w14:paraId="280BB3F6" w14:textId="04278D7A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※収入基準の月額所得は、入居者の年間の総所得金額から公営住宅法で定める扶養</w:t>
      </w:r>
    </w:p>
    <w:p w14:paraId="6403AC72" w14:textId="3D06CD5C" w:rsidR="00D9512D" w:rsidRPr="001A031A" w:rsidRDefault="00D9512D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控除の額等、控除後の金額を１２で除した金額です。</w:t>
      </w:r>
    </w:p>
    <w:p w14:paraId="7BFB8793" w14:textId="4EE0E57E" w:rsidR="00D9512D" w:rsidRPr="00D9512D" w:rsidRDefault="00D9512D" w:rsidP="00AB1C1A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４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公募期間　　　　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令和</w:t>
      </w:r>
      <w:r w:rsidR="00DD1E8F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７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年</w:t>
      </w:r>
      <w:r w:rsidR="00DD1E8F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２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="00DD1E8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３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日（</w:t>
      </w:r>
      <w:r w:rsidR="009F534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）より令和</w:t>
      </w:r>
      <w:r w:rsidR="00DD1E8F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７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年</w:t>
      </w:r>
      <w:r w:rsidR="00DD1E8F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２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="00DD1E8F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２８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日（</w:t>
      </w:r>
      <w:r w:rsidR="00DD1E8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金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）まで</w:t>
      </w:r>
    </w:p>
    <w:p w14:paraId="7B8CFD66" w14:textId="77777777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５　入居者の選考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・公募期間終了後、すみやかに町営住宅入居者選考委員会により</w:t>
      </w:r>
    </w:p>
    <w:p w14:paraId="6AE21A94" w14:textId="77777777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選考決定し入居者に通知する。</w:t>
      </w:r>
    </w:p>
    <w:p w14:paraId="7F228896" w14:textId="77777777" w:rsidR="00D9512D" w:rsidRPr="00D9512D" w:rsidRDefault="00D9512D" w:rsidP="00D951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６　その他　　　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・公募期間中に空き家が生じた場合、今回の選考委員会において</w:t>
      </w:r>
    </w:p>
    <w:p w14:paraId="045810A8" w14:textId="53FC68BC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選考対象とする場合がありますのでご承知願います。</w:t>
      </w:r>
    </w:p>
    <w:p w14:paraId="71731472" w14:textId="5C51DBBF" w:rsidR="007414CB" w:rsidRPr="004F655E" w:rsidRDefault="00D9512D" w:rsidP="004F655E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※犬、猫などの動物を飼うことは禁じます。</w:t>
      </w:r>
    </w:p>
    <w:sectPr w:rsidR="007414CB" w:rsidRPr="004F655E" w:rsidSect="00D9512D">
      <w:pgSz w:w="11906" w:h="16838"/>
      <w:pgMar w:top="908" w:right="1304" w:bottom="794" w:left="1304" w:header="720" w:footer="720" w:gutter="0"/>
      <w:pgNumType w:start="1"/>
      <w:cols w:space="720"/>
      <w:noEndnote/>
      <w:docGrid w:type="linesAndChars" w:linePitch="35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POP2体W12Ｇ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2D"/>
    <w:rsid w:val="00112563"/>
    <w:rsid w:val="0012585F"/>
    <w:rsid w:val="001A031A"/>
    <w:rsid w:val="00257BDF"/>
    <w:rsid w:val="00356F79"/>
    <w:rsid w:val="00433986"/>
    <w:rsid w:val="004C010D"/>
    <w:rsid w:val="004F655E"/>
    <w:rsid w:val="005F5889"/>
    <w:rsid w:val="0067752C"/>
    <w:rsid w:val="007414CB"/>
    <w:rsid w:val="009F534C"/>
    <w:rsid w:val="00AB1C1A"/>
    <w:rsid w:val="00B27794"/>
    <w:rsid w:val="00D17BF7"/>
    <w:rsid w:val="00D52494"/>
    <w:rsid w:val="00D9512D"/>
    <w:rsid w:val="00DD1E8F"/>
    <w:rsid w:val="00FD23D7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5488"/>
  <w15:chartTrackingRefBased/>
  <w15:docId w15:val="{4C44DB3F-4694-49FD-936C-9F62226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尚輝</dc:creator>
  <cp:keywords/>
  <dc:description/>
  <cp:lastModifiedBy>中野 尚輝</cp:lastModifiedBy>
  <cp:revision>19</cp:revision>
  <cp:lastPrinted>2023-04-21T07:49:00Z</cp:lastPrinted>
  <dcterms:created xsi:type="dcterms:W3CDTF">2023-04-18T07:33:00Z</dcterms:created>
  <dcterms:modified xsi:type="dcterms:W3CDTF">2025-01-17T04:36:00Z</dcterms:modified>
</cp:coreProperties>
</file>